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MUNISA Research Report │ II Annual Session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ffffff"/>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b w:val="1"/>
          <w:bCs w:val="1"/>
          <w:sz w:val="96"/>
          <w:szCs w:val="96"/>
          <w:highlight w:val="white"/>
        </w:rPr>
      </w:pPr>
      <w:r w:rsidDel="00000000" w:rsidR="00000000" w:rsidRPr="00000000">
        <w:rPr>
          <w:rFonts w:ascii="Times New Roman" w:cs="Times New Roman" w:eastAsia="Times New Roman" w:hAnsi="Times New Roman"/>
          <w:b w:val="1"/>
          <w:bCs w:val="1"/>
          <w:sz w:val="96"/>
          <w:szCs w:val="96"/>
          <w:highlight w:val="white"/>
          <w:rtl w:val="0"/>
        </w:rPr>
        <w:t xml:space="preserve">Security Council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360" w:lineRule="auto"/>
        <w:ind w:left="1175.5000305175781" w:right="2196.0546875" w:firstLine="0"/>
        <w:jc w:val="left"/>
        <w:rPr>
          <w:rFonts w:ascii="Times New Roman" w:cs="Times New Roman" w:eastAsia="Times New Roman" w:hAnsi="Times New Roman"/>
          <w:b w:val="1"/>
          <w:bCs w:val="1"/>
          <w:sz w:val="48"/>
          <w:szCs w:val="48"/>
          <w:highlight w:val="white"/>
        </w:rPr>
      </w:pPr>
      <w:r w:rsidDel="00000000" w:rsidR="00000000" w:rsidRPr="00000000">
        <w:rPr>
          <w:rFonts w:ascii="Times New Roman" w:cs="Times New Roman" w:eastAsia="Times New Roman" w:hAnsi="Times New Roman"/>
          <w:b w:val="1"/>
          <w:bCs w:val="1"/>
          <w:sz w:val="48"/>
          <w:szCs w:val="48"/>
          <w:highlight w:val="white"/>
          <w:rtl w:val="0"/>
        </w:rPr>
        <w:t xml:space="preserve">The Issue of Baloch Independence in the Pakistan General Civil Crisis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48"/>
          <w:szCs w:val="48"/>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440" w:right="2196.0546875" w:firstLine="0"/>
        <w:jc w:val="center"/>
        <w:rPr>
          <w:rFonts w:ascii="Times New Roman" w:cs="Times New Roman" w:eastAsia="Times New Roman" w:hAnsi="Times New Roman"/>
          <w:b w:val="1"/>
          <w:bCs w:val="1"/>
          <w:sz w:val="48"/>
          <w:szCs w:val="48"/>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504.34364318847656" w:lineRule="auto"/>
        <w:ind w:left="1175.5000305175781" w:right="2196.0546875" w:firstLine="5.9399414062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0" w:right="2196.0546875" w:firstLine="0"/>
        <w:jc w:val="left"/>
        <w:rPr>
          <w:rFonts w:ascii="Times New Roman" w:cs="Times New Roman" w:eastAsia="Times New Roman" w:hAnsi="Times New Roman"/>
          <w:b w:val="1"/>
          <w:bCs w:val="1"/>
          <w:sz w:val="24"/>
          <w:szCs w:val="24"/>
        </w:rPr>
        <w:sectPr>
          <w:headerReference r:id="rId6" w:type="default"/>
          <w:headerReference r:id="rId7" w:type="first"/>
          <w:footerReference r:id="rId8" w:type="default"/>
          <w:footerReference r:id="rId9" w:type="first"/>
          <w:pgSz w:h="16840" w:w="11920" w:orient="portrait"/>
          <w:pgMar w:bottom="662.4000000000001" w:top="187.2" w:left="259.2" w:right="230.39999999999998" w:header="0" w:footer="720"/>
          <w:pgNumType w:start="1"/>
          <w:titlePg w:val="1"/>
        </w:sect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Forum: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Issue: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 officer: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60498046875" w:line="240" w:lineRule="auto"/>
        <w:ind w:left="1175.5000305175781" w:right="2196.0546875" w:firstLine="5.939941406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w:t>
      </w:r>
      <w:r w:rsidDel="00000000" w:rsidR="00000000" w:rsidRPr="00000000">
        <w:rPr>
          <w:rtl w:val="0"/>
        </w:rPr>
      </w:r>
    </w:p>
    <w:p w:rsidR="00000000" w:rsidDel="00000000" w:rsidP="00000000" w:rsidRDefault="00000000" w:rsidRPr="00000000" w14:paraId="00000015">
      <w:pPr>
        <w:widowControl w:val="0"/>
        <w:spacing w:before="298.260498046875" w:line="240" w:lineRule="auto"/>
        <w:ind w:left="0" w:right="2196.05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 of Baloch Independence in the Pakistan General Civil Crisis</w:t>
      </w:r>
    </w:p>
    <w:p w:rsidR="00000000" w:rsidDel="00000000" w:rsidP="00000000" w:rsidRDefault="00000000" w:rsidRPr="00000000" w14:paraId="00000016">
      <w:pPr>
        <w:widowControl w:val="0"/>
        <w:spacing w:before="298.260498046875" w:line="240" w:lineRule="auto"/>
        <w:ind w:left="0" w:right="2196.0546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Pedro Pina Albuquerque &amp; Elle Hangartner</w:t>
      </w:r>
    </w:p>
    <w:p w:rsidR="00000000" w:rsidDel="00000000" w:rsidP="00000000" w:rsidRDefault="00000000" w:rsidRPr="00000000" w14:paraId="00000017">
      <w:pPr>
        <w:widowControl w:val="0"/>
        <w:spacing w:before="298.260498046875" w:line="240" w:lineRule="auto"/>
        <w:ind w:left="0" w:right="2196.0546875" w:firstLine="0"/>
        <w:rPr>
          <w:rFonts w:ascii="Times New Roman" w:cs="Times New Roman" w:eastAsia="Times New Roman" w:hAnsi="Times New Roman"/>
          <w:sz w:val="24"/>
          <w:szCs w:val="24"/>
        </w:rPr>
        <w:sectPr>
          <w:type w:val="continuous"/>
          <w:pgSz w:h="16840" w:w="11920" w:orient="portrait"/>
          <w:pgMar w:bottom="662.4000000000001" w:top="187.2" w:left="259.2" w:right="230.39999999999998" w:header="0" w:footer="720"/>
          <w:cols w:equalWidth="0" w:num="2">
            <w:col w:space="720" w:w="5347.94"/>
            <w:col w:space="0" w:w="5347.94"/>
          </w:cols>
        </w:sectPr>
      </w:pPr>
      <w:r w:rsidDel="00000000" w:rsidR="00000000" w:rsidRPr="00000000">
        <w:rPr>
          <w:rFonts w:ascii="Times New Roman" w:cs="Times New Roman" w:eastAsia="Times New Roman" w:hAnsi="Times New Roman"/>
          <w:sz w:val="24"/>
          <w:szCs w:val="24"/>
          <w:rtl w:val="0"/>
        </w:rPr>
        <w:t xml:space="preserve">President and Depty President of the Security Council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240" w:lineRule="auto"/>
        <w:ind w:left="1160.6001281738281" w:right="1110" w:firstLine="189.4000244140625"/>
        <w:jc w:val="center"/>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58"/>
          <w:szCs w:val="58"/>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54345703125" w:line="360" w:lineRule="auto"/>
        <w:ind w:left="720" w:right="1350" w:firstLine="0"/>
        <w:jc w:val="both"/>
        <w:rPr>
          <w:rFonts w:ascii="Times New Roman" w:cs="Times New Roman" w:eastAsia="Times New Roman" w:hAnsi="Times New Roman"/>
          <w:i w:val="0"/>
          <w:iCs w:val="0"/>
          <w:smallCaps w:val="0"/>
          <w:strike w:val="0"/>
          <w:color w:val="1d1b11"/>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Introduction </w:t>
      </w:r>
      <w:r w:rsidDel="00000000" w:rsidR="00000000" w:rsidRPr="00000000">
        <w:rPr>
          <w:rtl w:val="0"/>
        </w:rPr>
      </w:r>
    </w:p>
    <w:p w:rsidR="00000000" w:rsidDel="00000000" w:rsidP="00000000" w:rsidRDefault="00000000" w:rsidRPr="00000000" w14:paraId="0000001A">
      <w:pPr>
        <w:widowControl w:val="0"/>
        <w:spacing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Balochistan is Pakistan’s largest province by land area, but one of its least populated. It is home to the Baloch people—an ethnolinguistic group numbering approximately 10-15 million people, spread across the arid lands of southwestern Pakistan and adjacent areas of Iran and Afghanistan. Balochistan was forcibly integrated into Pakistan in 1948. The province’s strategic position and valuable natural resources, including natural gas, coal, and minerals, have made it central to Pakistan’s national development plans. </w:t>
      </w:r>
    </w:p>
    <w:p w:rsidR="00000000" w:rsidDel="00000000" w:rsidP="00000000" w:rsidRDefault="00000000" w:rsidRPr="00000000" w14:paraId="0000001B">
      <w:pPr>
        <w:widowControl w:val="0"/>
        <w:spacing w:before="309.9792480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issue of Baloch independence has been an ongoing political issue within Pakistan and the broader South Asian region since pre-colonial times. The Baloch trace their identity to a distinct tribal confederation that resisted full integration into British India and later Pakistan. High poverty, grievances over the exploitation of the area’s natural resources, and complex social issues have fueled regular cycles of violence and insurgency since the 1950s. Since 2004, these insurgencies have involved regular guerrilla fighting between Baloch groups like the Balochistan Liberation Army (BLA) and the Pakistani military. The dispute has been further complicated by the 2015 launch of the China-Pakistan Economic Corridor (CPEC), a multi-billion-dollar infrastructure project that is a flagship project of the Chinese Belt and Road Initiative (BRI). Baloch political and insurgency groups oppose Pakistani development of the region’s natural resources. The CPEC passes through Balochistan, and therefore China is invested in the issue of Baloch Independence.</w:t>
      </w:r>
    </w:p>
    <w:p w:rsidR="00000000" w:rsidDel="00000000" w:rsidP="00000000" w:rsidRDefault="00000000" w:rsidRPr="00000000" w14:paraId="0000001C">
      <w:pPr>
        <w:widowControl w:val="0"/>
        <w:spacing w:before="309.979248046875" w:line="360" w:lineRule="auto"/>
        <w:ind w:left="720" w:right="1350" w:firstLine="720"/>
        <w:jc w:val="both"/>
        <w:rPr>
          <w:rFonts w:ascii="Times New Roman" w:cs="Times New Roman" w:eastAsia="Times New Roman" w:hAnsi="Times New Roman"/>
          <w:i w:val="0"/>
          <w:iCs w:val="0"/>
          <w:smallCaps w:val="0"/>
          <w:strike w:val="0"/>
          <w:color w:val="1d1b11"/>
          <w:u w:val="none"/>
          <w:shd w:fill="auto" w:val="clear"/>
          <w:vertAlign w:val="baseline"/>
        </w:rPr>
      </w:pPr>
      <w:r w:rsidDel="00000000" w:rsidR="00000000" w:rsidRPr="00000000">
        <w:rPr>
          <w:rFonts w:ascii="Times New Roman" w:cs="Times New Roman" w:eastAsia="Times New Roman" w:hAnsi="Times New Roman"/>
          <w:color w:val="1d1b11"/>
          <w:rtl w:val="0"/>
        </w:rPr>
        <w:t xml:space="preserve">Since Prime Minister Imran Khan was removed from office in April 2022, Pakistan has faced an ongoing political and economic crisis often referred to as the Pakistan General Civil Crisis. At the same time, the Baloch question has gained renewed international attention. In 2024 and 2025, attacks and incidents have escalated dramatically, with allegations of Pakistani military disappearances and increasingly violent insurgent attacks, including the hijacking of a passenger train by the BLA in early 2025. The situation poses a complex challenge involving self-determination, territorial integrity, conflict management, and the protection of civilians in a volatile environment.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72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404296875" w:line="24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Definition of Key Terms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7158203125" w:line="360" w:lineRule="auto"/>
        <w:ind w:left="720" w:right="1350" w:firstLine="0"/>
        <w:jc w:val="both"/>
        <w:rPr>
          <w:rFonts w:ascii="Times New Roman" w:cs="Times New Roman" w:eastAsia="Times New Roman" w:hAnsi="Times New Roman"/>
          <w:i w:val="0"/>
          <w:iCs w:val="0"/>
          <w:smallCaps w:val="0"/>
          <w:strike w:val="0"/>
          <w:color w:val="1d1b11"/>
          <w:u w:val="none"/>
          <w:shd w:fill="auto" w:val="clear"/>
          <w:vertAlign w:val="baseline"/>
        </w:rPr>
      </w:pPr>
      <w:r w:rsidDel="00000000" w:rsidR="00000000" w:rsidRPr="00000000">
        <w:rPr>
          <w:rFonts w:ascii="Times New Roman" w:cs="Times New Roman" w:eastAsia="Times New Roman" w:hAnsi="Times New Roman"/>
          <w:b w:val="1"/>
          <w:bCs w:val="1"/>
          <w:color w:val="3c78d8"/>
          <w:rtl w:val="0"/>
        </w:rPr>
        <w:t xml:space="preserve">Balochistan</w:t>
        <w:br w:type="textWrapping"/>
        <w:tab/>
      </w:r>
      <w:r w:rsidDel="00000000" w:rsidR="00000000" w:rsidRPr="00000000">
        <w:rPr>
          <w:rFonts w:ascii="Times New Roman" w:cs="Times New Roman" w:eastAsia="Times New Roman" w:hAnsi="Times New Roman"/>
          <w:color w:val="1d1b11"/>
          <w:rtl w:val="0"/>
        </w:rPr>
        <w:t xml:space="preserve">Balochistan is the largest province in Pakistan, located in the Southwestern region of the country. Despite being the largest province of Pakistan, Balochistan is the least populated and one of the least developed provinces.</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90283203125" w:line="360" w:lineRule="auto"/>
        <w:ind w:left="720" w:right="135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8d8"/>
          <w:rtl w:val="0"/>
        </w:rPr>
        <w:t xml:space="preserve">Baloch Nationalism</w:t>
        <w:br w:type="textWrapping"/>
        <w:tab/>
      </w:r>
      <w:r w:rsidDel="00000000" w:rsidR="00000000" w:rsidRPr="00000000">
        <w:rPr>
          <w:rFonts w:ascii="Times New Roman" w:cs="Times New Roman" w:eastAsia="Times New Roman" w:hAnsi="Times New Roman"/>
          <w:color w:val="1d1b11"/>
          <w:rtl w:val="0"/>
        </w:rPr>
        <w:t xml:space="preserve">Baloch Nationalism is a political ideology that advocates for the rights and freedoms of the Baloch people. This political ideology specifically focuses on the right for self-determination for the people of the Balochistan region ,which is one of the key things that the Baloch people are involved in this struggle for.</w:t>
      </w:r>
      <w:r w:rsidDel="00000000" w:rsidR="00000000" w:rsidRPr="00000000">
        <w:rPr>
          <w:rtl w:val="0"/>
        </w:rPr>
      </w:r>
    </w:p>
    <w:p w:rsidR="00000000" w:rsidDel="00000000" w:rsidP="00000000" w:rsidRDefault="00000000" w:rsidRPr="00000000" w14:paraId="00000021">
      <w:pPr>
        <w:widowControl w:val="0"/>
        <w:spacing w:before="226.6290283203125" w:line="360" w:lineRule="auto"/>
        <w:ind w:left="720" w:right="135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8d8"/>
          <w:rtl w:val="0"/>
        </w:rPr>
        <w:t xml:space="preserve">Separatist Movement</w:t>
        <w:br w:type="textWrapping"/>
        <w:tab/>
      </w:r>
      <w:r w:rsidDel="00000000" w:rsidR="00000000" w:rsidRPr="00000000">
        <w:rPr>
          <w:rFonts w:ascii="Times New Roman" w:cs="Times New Roman" w:eastAsia="Times New Roman" w:hAnsi="Times New Roman"/>
          <w:color w:val="1d1b11"/>
          <w:rtl w:val="0"/>
        </w:rPr>
        <w:t xml:space="preserve">A separatist movement is a group that advocates for an ethnic group or region to be able to form its own independent country. In this particular case, the separatist movement in question is a movement seeking full independence from Pakistan, for the Baloch people.</w:t>
      </w:r>
      <w:r w:rsidDel="00000000" w:rsidR="00000000" w:rsidRPr="00000000">
        <w:rPr>
          <w:rtl w:val="0"/>
        </w:rPr>
      </w:r>
    </w:p>
    <w:p w:rsidR="00000000" w:rsidDel="00000000" w:rsidP="00000000" w:rsidRDefault="00000000" w:rsidRPr="00000000" w14:paraId="00000022">
      <w:pPr>
        <w:widowControl w:val="0"/>
        <w:spacing w:before="226.6290283203125" w:line="360" w:lineRule="auto"/>
        <w:ind w:left="720" w:right="135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8d8"/>
          <w:rtl w:val="0"/>
        </w:rPr>
        <w:t xml:space="preserve">Insurgency</w:t>
        <w:br w:type="textWrapping"/>
        <w:tab/>
      </w:r>
      <w:r w:rsidDel="00000000" w:rsidR="00000000" w:rsidRPr="00000000">
        <w:rPr>
          <w:rFonts w:ascii="Times New Roman" w:cs="Times New Roman" w:eastAsia="Times New Roman" w:hAnsi="Times New Roman"/>
          <w:color w:val="1d1b11"/>
          <w:rtl w:val="0"/>
        </w:rPr>
        <w:t xml:space="preserve">Insurgency is defined as a violent or armed rebellion against the state’s authority, which is typically carried out by a less </w:t>
      </w:r>
      <w:r w:rsidDel="00000000" w:rsidR="00000000" w:rsidRPr="00000000">
        <w:rPr>
          <w:rFonts w:ascii="Times New Roman" w:cs="Times New Roman" w:eastAsia="Times New Roman" w:hAnsi="Times New Roman"/>
          <w:color w:val="1d1b11"/>
          <w:rtl w:val="0"/>
        </w:rPr>
        <w:t xml:space="preserve">organised</w:t>
      </w:r>
      <w:r w:rsidDel="00000000" w:rsidR="00000000" w:rsidRPr="00000000">
        <w:rPr>
          <w:rFonts w:ascii="Times New Roman" w:cs="Times New Roman" w:eastAsia="Times New Roman" w:hAnsi="Times New Roman"/>
          <w:color w:val="1d1b11"/>
          <w:rtl w:val="0"/>
        </w:rPr>
        <w:t xml:space="preserve"> group, utilising basic and guerrilla tactics.</w:t>
      </w:r>
    </w:p>
    <w:p w:rsidR="00000000" w:rsidDel="00000000" w:rsidP="00000000" w:rsidRDefault="00000000" w:rsidRPr="00000000" w14:paraId="00000023">
      <w:pPr>
        <w:widowControl w:val="0"/>
        <w:spacing w:before="226.6290283203125" w:line="360" w:lineRule="auto"/>
        <w:ind w:left="720" w:right="135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8d8"/>
          <w:rtl w:val="0"/>
        </w:rPr>
        <w:t xml:space="preserve">China-Pakistan Economic Corridor (CPEC)</w:t>
        <w:br w:type="textWrapping"/>
        <w:tab/>
      </w:r>
      <w:r w:rsidDel="00000000" w:rsidR="00000000" w:rsidRPr="00000000">
        <w:rPr>
          <w:rFonts w:ascii="Times New Roman" w:cs="Times New Roman" w:eastAsia="Times New Roman" w:hAnsi="Times New Roman"/>
          <w:color w:val="1d1b11"/>
          <w:rtl w:val="0"/>
        </w:rPr>
        <w:t xml:space="preserve">The China-Pakistan Economic Corridor (CPEC) is a multi-billion-dollar infrastructure project, which is a key part of the Chinese Belt and Road Initiative (BRI). The CPEC passes through Balochistan and therefore China is invested in the issue of Baloch Independence.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1166.4801025390625"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72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72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0000000000002" w:line="345.6" w:lineRule="auto"/>
        <w:ind w:left="720" w:right="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General Overview </w:t>
      </w:r>
      <w:r w:rsidDel="00000000" w:rsidR="00000000" w:rsidRPr="00000000">
        <w:rPr>
          <w:rtl w:val="0"/>
        </w:rPr>
      </w:r>
    </w:p>
    <w:p w:rsidR="00000000" w:rsidDel="00000000" w:rsidP="00000000" w:rsidRDefault="00000000" w:rsidRPr="00000000" w14:paraId="0000002A">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Baloch are a semi-nomadic tribal society with origins in ancient Iranian migrations from the Caspian and Median regions. The Baloch arrived in modern Balochistan from northern Iran and Afghanistan beginning in the 7th-8th centuries AD. The dispersion of the population over 500,000 square kilometers of desert and mountain constrained large-scale state formation. The “sardari” system,  wherein “sardars” (chieftains) maintain authority over kin-based units, helped enable survival in the harsh environment by prioritizing tribal loyalty and resource redistribution over hierarchical bureaucracies. In 1666, the Khanate of Kalat emerged as the principal pre-colonial political establishment in Balochistan. The sardari system remained the primary local political system.</w:t>
      </w:r>
    </w:p>
    <w:p w:rsidR="00000000" w:rsidDel="00000000" w:rsidP="00000000" w:rsidRDefault="00000000" w:rsidRPr="00000000" w14:paraId="0000002B">
      <w:pPr>
        <w:widowControl w:val="0"/>
        <w:spacing w:after="0" w:before="222.60000000000002"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British Colonization and Transition to Pakistani and Iranian Control</w:t>
      </w:r>
    </w:p>
    <w:p w:rsidR="00000000" w:rsidDel="00000000" w:rsidP="00000000" w:rsidRDefault="00000000" w:rsidRPr="00000000" w14:paraId="0000002C">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British implemented indirect rule in Balochistan in the 1870s and provided subsidies to sardars in exchange for loyalty, intelligence, and military levies.  The British negotiated treaties with Baloch leaders, granting the British control over Kalat's foreign relations and defense, while maintaining aspects of basic internal autonomy and sardar control.  On August 11, 1947, during the partition of British India into India and Pakistan, the Khanate of Kalat signed a Standstill Agreement with Pakistan. This agreement sought to preserve the status quo for defense, communications, and external affairs during a period of transition. However, on August 15, 1947, the Khanate declared independence from India and Pakistan. On March 27, 1948, in response to a Pakistani economic blockade and military pressure, Ahmad Yar Khan signed the Instrument of Accession, integrating Kalat into Pakistan. By April 1948, Pakistani forces established control over the portions of Balochistan within its borders, marking the end of the de facto independence that had lasted approximately seven months. In parallel, Iran consolidated authority over its Baloch-majority regions.</w:t>
      </w:r>
    </w:p>
    <w:p w:rsidR="00000000" w:rsidDel="00000000" w:rsidP="00000000" w:rsidRDefault="00000000" w:rsidRPr="00000000" w14:paraId="0000002D">
      <w:pPr>
        <w:widowControl w:val="0"/>
        <w:spacing w:after="0" w:before="222.60000000000002"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Uprisings and Insurgencies (1948-1977)</w:t>
      </w:r>
    </w:p>
    <w:p w:rsidR="00000000" w:rsidDel="00000000" w:rsidP="00000000" w:rsidRDefault="00000000" w:rsidRPr="00000000" w14:paraId="0000002E">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July 1948, Baloch leaders mobilized tribesmen to resist Pakistani forces, unfurling a flag of independence and launching guerrilla attacks in the Jhalawan region. Pakistani troops forced the insurgents to flee to Afghanistan by late 1948, where they advocated for Baloch autonomy from exile. In 1958, Baloch leaders rose in response to the consolidation of West Pakistan's provinces into a single administrative entity, eroding Baloch tribal representation and autonomy. Around 300 fighters ambushed military outposts in the Kohlu and Barkhan areas, demanding restoration of regional governance. Negotiations led to a temporary surrender in 1959, but the subsequent execution of the leader of this uprising in 1964 exacerbated tribal grievances. </w:t>
      </w:r>
    </w:p>
    <w:p w:rsidR="00000000" w:rsidDel="00000000" w:rsidP="00000000" w:rsidRDefault="00000000" w:rsidRPr="00000000" w14:paraId="0000002F">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From 1973 to 1977, the Balochistan People's Liberation fought the Pakistani military after Pakistani Prime Minister Bhutto dismissed the elected Balochistan provincial assembly over disputes involving Iraqi-supplied arms caches allegedly intended for separatist use. Initial attacks escalated into a full-scale counterinsurgency operation involving approximately 80,000 Pakistani troops, Iranian helicopter support, and aerial bombardments. The offensive displaced over 100,000 Baloch civilians, many fleeing across the border into Afghanistan, which provided sanctuary and logistical support to the rebels. </w:t>
      </w:r>
    </w:p>
    <w:p w:rsidR="00000000" w:rsidDel="00000000" w:rsidP="00000000" w:rsidRDefault="00000000" w:rsidRPr="00000000" w14:paraId="00000030">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Following Bhutto's ouster in July 1977, General Muhammad Zia-ul-Haq declared a general amnesty for Baloch insurgents, facilitating the release of thousands of prisoners and the return of exiled leaders from Afghanistan. Zia's strategy incorporated the co-optation of influential sardars (tribal chiefs) and troop withdrawals from key areas, inducing a period of calm until the mid-1980s. Despite these measures, tribal grievances over central authority simmered beneath the surface.</w:t>
      </w:r>
    </w:p>
    <w:p w:rsidR="00000000" w:rsidDel="00000000" w:rsidP="00000000" w:rsidRDefault="00000000" w:rsidRPr="00000000" w14:paraId="00000031">
      <w:pPr>
        <w:widowControl w:val="0"/>
        <w:spacing w:after="0" w:before="222.60000000000002" w:line="360" w:lineRule="auto"/>
        <w:ind w:left="720" w:right="1350" w:firstLine="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3c78d8"/>
          <w:rtl w:val="0"/>
        </w:rPr>
        <w:t xml:space="preserve">The modern Baloch independence movement</w:t>
      </w:r>
      <w:r w:rsidDel="00000000" w:rsidR="00000000" w:rsidRPr="00000000">
        <w:rPr>
          <w:rtl w:val="0"/>
        </w:rPr>
      </w:r>
    </w:p>
    <w:p w:rsidR="00000000" w:rsidDel="00000000" w:rsidP="00000000" w:rsidRDefault="00000000" w:rsidRPr="00000000" w14:paraId="00000032">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Throughout the 1990s and early 2000s, political parties including the Balochistan National Party (BNP) and Baloch Republican Party (BRP) emerged, along with armed groups like the Baloch Liberation Army (BLA) and the Balochistan Liberation Front (BLF). The BLA has been designated a terrorist organization by Pakistan and the United Kingdom since 2006, and later by both the US and China. The BLF directs operations from bases often reported in Iran or Afghanistan, emphasizing guerrilla resistance against Pakistani forces.</w:t>
      </w:r>
    </w:p>
    <w:p w:rsidR="00000000" w:rsidDel="00000000" w:rsidP="00000000" w:rsidRDefault="00000000" w:rsidRPr="00000000" w14:paraId="00000033">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2015 launch of the China-Pakistan Economic Corridor (CPEC), a multi-billion-dollar infrastructure project that is a flagship project of the Chinese Belt and Road Initiative (BRI), has sparked very aggressive insurgent actions. Baloch political and insurgency groups strongly oppose the CPEC, as they see it as further exploitation of their land’s natural resources without compensation to the Baloch people. On November 23, 2018, the Balochistan Liberation Army (BLA) assaulted the Chinese consulate in Karachi, using automatic weapons and grenades to protest Chinese involvement in Balochistan's resources. In March 2024, BLA-linked fighters attacked a Chinese-operated facility at Gwadar port that is part of the CPEC, firing rockets and small arms before being repelled, highlighting insurgent efforts to sabotage maritime trade routes.</w:t>
      </w:r>
    </w:p>
    <w:p w:rsidR="00000000" w:rsidDel="00000000" w:rsidP="00000000" w:rsidRDefault="00000000" w:rsidRPr="00000000" w14:paraId="00000034">
      <w:pPr>
        <w:widowControl w:val="0"/>
        <w:spacing w:after="0" w:before="222.60000000000002"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Escalations in 2025 have featured even bolder operations against military and civilian targets, including widespread use of improvised explosive devices and suicide bombings that have killed over 100 security personnel across Balochistan. On March 11, 2025, insurgents hijacked the Jaffar Express train near the Afghan border. The incident lasted more than 24 hours, with militants seizing the locomotive and killing at least 10 security troops and two civilians amid hostage-taking and gunfire exchanges before passengers were freed. Subsequent incidents, such as the March 2025 Noshki bus bombing targeting security convoys with suicide tactics, have combined vehicular assaults with explosives. These recent incidents indicate a tactical evolution by the Baloch independent insurgency groups toward coordinated, high-casualty strikes on transport networks.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6001281738281"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Major Parties Involved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06640625" w:line="360" w:lineRule="auto"/>
        <w:ind w:left="720" w:right="1350" w:firstLine="0"/>
        <w:jc w:val="both"/>
        <w:rPr>
          <w:rFonts w:ascii="Times New Roman" w:cs="Times New Roman" w:eastAsia="Times New Roman" w:hAnsi="Times New Roman"/>
          <w:b w:val="1"/>
          <w:bCs w:val="1"/>
          <w:i w:val="0"/>
          <w:iCs w:val="0"/>
          <w:smallCaps w:val="0"/>
          <w:strike w:val="0"/>
          <w:color w:val="3c78d8"/>
          <w:u w:val="none"/>
          <w:shd w:fill="auto" w:val="clear"/>
          <w:vertAlign w:val="baseline"/>
        </w:rPr>
      </w:pPr>
      <w:r w:rsidDel="00000000" w:rsidR="00000000" w:rsidRPr="00000000">
        <w:rPr>
          <w:rFonts w:ascii="Times New Roman" w:cs="Times New Roman" w:eastAsia="Times New Roman" w:hAnsi="Times New Roman"/>
          <w:b w:val="1"/>
          <w:bCs w:val="1"/>
          <w:color w:val="3c78d8"/>
          <w:rtl w:val="0"/>
        </w:rPr>
        <w:t xml:space="preserve">Government of Pakista</w:t>
      </w:r>
      <w:r w:rsidDel="00000000" w:rsidR="00000000" w:rsidRPr="00000000">
        <w:rPr>
          <w:rFonts w:ascii="Times New Roman" w:cs="Times New Roman" w:eastAsia="Times New Roman" w:hAnsi="Times New Roman"/>
          <w:b w:val="1"/>
          <w:bCs w:val="1"/>
          <w:i w:val="0"/>
          <w:iCs w:val="0"/>
          <w:smallCaps w:val="0"/>
          <w:strike w:val="0"/>
          <w:color w:val="3c78d8"/>
          <w:u w:val="none"/>
          <w:shd w:fill="auto" w:val="clear"/>
          <w:vertAlign w:val="baseline"/>
          <w:rtl w:val="0"/>
        </w:rPr>
        <w:t xml:space="preserve">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33154296875" w:line="360" w:lineRule="auto"/>
        <w:ind w:left="720" w:right="1350" w:firstLine="72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rtl w:val="0"/>
        </w:rPr>
        <w:t xml:space="preserve">The Government of Pakistan is a major party in the issue of Baloch Independence and is obviously heavily invested in the Pakistan General Civil Crisis. The Pakistani Government aims to maintain national integrity and to maintain control over Balochistan. The Government is also focused on amplifying and emphasising development and security within Balochistan and for the Baloch people.</w:t>
      </w:r>
      <w:r w:rsidDel="00000000" w:rsidR="00000000" w:rsidRPr="00000000">
        <w:rPr>
          <w:rtl w:val="0"/>
        </w:rPr>
      </w:r>
    </w:p>
    <w:p w:rsidR="00000000" w:rsidDel="00000000" w:rsidP="00000000" w:rsidRDefault="00000000" w:rsidRPr="00000000" w14:paraId="00000039">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Baloch Separatist Groups </w:t>
      </w:r>
    </w:p>
    <w:p w:rsidR="00000000" w:rsidDel="00000000" w:rsidP="00000000" w:rsidRDefault="00000000" w:rsidRPr="00000000" w14:paraId="0000003A">
      <w:pPr>
        <w:widowControl w:val="0"/>
        <w:spacing w:before="322.73315429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rtl w:val="0"/>
        </w:rPr>
        <w:t xml:space="preserve">There are many Baloch Separatist groups that are involved in the struggle for Balochi independence from Pakistan. These groups include the Baloch Liberation Army (BLA), the Baloch Republican Army (BRA), and the Baloch Liberation Front (BLF). The main aim of these Baloch Separatist groups is to demand independence from Pakistan or greater autonomy for the Baloch people and for Balochistan.</w:t>
      </w:r>
      <w:r w:rsidDel="00000000" w:rsidR="00000000" w:rsidRPr="00000000">
        <w:rPr>
          <w:rtl w:val="0"/>
        </w:rPr>
      </w:r>
    </w:p>
    <w:p w:rsidR="00000000" w:rsidDel="00000000" w:rsidP="00000000" w:rsidRDefault="00000000" w:rsidRPr="00000000" w14:paraId="0000003B">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Provincial Political Parties</w:t>
      </w:r>
    </w:p>
    <w:p w:rsidR="00000000" w:rsidDel="00000000" w:rsidP="00000000" w:rsidRDefault="00000000" w:rsidRPr="00000000" w14:paraId="0000003C">
      <w:pPr>
        <w:widowControl w:val="0"/>
        <w:spacing w:before="322.73315429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rtl w:val="0"/>
        </w:rPr>
        <w:t xml:space="preserve">There are two main Baloch provincial political parties, which are the National Party and the Balochistan National Party (Mengal). Both of these provincial political parties have quite similar objectives for the future of Balochistan and the Baloch people. These objectives include advocating for political solutions, specifically solutions that work within Pakistan’s constitutional framework.</w:t>
      </w:r>
      <w:r w:rsidDel="00000000" w:rsidR="00000000" w:rsidRPr="00000000">
        <w:rPr>
          <w:rtl w:val="0"/>
        </w:rPr>
      </w:r>
    </w:p>
    <w:p w:rsidR="00000000" w:rsidDel="00000000" w:rsidP="00000000" w:rsidRDefault="00000000" w:rsidRPr="00000000" w14:paraId="0000003D">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China</w:t>
      </w:r>
    </w:p>
    <w:p w:rsidR="00000000" w:rsidDel="00000000" w:rsidP="00000000" w:rsidRDefault="00000000" w:rsidRPr="00000000" w14:paraId="0000003E">
      <w:pPr>
        <w:widowControl w:val="0"/>
        <w:spacing w:before="322.73315429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China is a key stakeholder in the issue of Baloch Independence because of its involvement in the China-Pakistan Economic Corridor (CPEC) ,which is a key element of China’s Belt and Road Initiative (BRI). Therefore, China is interested in securing stability in the region so as to protect its economic investments and interests in the region.</w:t>
      </w:r>
    </w:p>
    <w:p w:rsidR="00000000" w:rsidDel="00000000" w:rsidP="00000000" w:rsidRDefault="00000000" w:rsidRPr="00000000" w14:paraId="0000003F">
      <w:pPr>
        <w:widowControl w:val="0"/>
        <w:spacing w:before="360.1806640625" w:line="360" w:lineRule="auto"/>
        <w:ind w:left="720" w:right="1350" w:firstLine="0"/>
        <w:jc w:val="both"/>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Iran and Afghanistan</w:t>
      </w:r>
    </w:p>
    <w:p w:rsidR="00000000" w:rsidDel="00000000" w:rsidP="00000000" w:rsidRDefault="00000000" w:rsidRPr="00000000" w14:paraId="00000040">
      <w:pPr>
        <w:widowControl w:val="0"/>
        <w:spacing w:before="322.733154296875" w:line="360" w:lineRule="auto"/>
        <w:ind w:left="720" w:right="1350" w:firstLine="720"/>
        <w:jc w:val="both"/>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color w:val="1d1b11"/>
          <w:rtl w:val="0"/>
        </w:rPr>
        <w:t xml:space="preserve">Iran and Afghanistan share borders with Pakistan, as well as sharing Baloch populations with Pakistan, therefore they are deeply invested in this issue. There have been tensions between Iran/Afghanistan, and Pakistan as the government of Pakistan has accused Iran and Afghanistan of harboring militants who are fighting for Baloch independence.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6484375" w:line="24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Timeline of Key Events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7822265625" w:line="360" w:lineRule="auto"/>
        <w:ind w:left="1163.5801696777344" w:right="1467.54150390625" w:firstLine="713.3999633789062"/>
        <w:jc w:val="both"/>
        <w:rPr>
          <w:rFonts w:ascii="Times New Roman" w:cs="Times New Roman" w:eastAsia="Times New Roman" w:hAnsi="Times New Roman"/>
          <w:b w:val="1"/>
          <w:bCs w:val="1"/>
          <w:color w:val="1c4587"/>
        </w:rPr>
      </w:pPr>
      <w:r w:rsidDel="00000000" w:rsidR="00000000" w:rsidRPr="00000000">
        <w:rPr>
          <w:rFonts w:ascii="Times New Roman" w:cs="Times New Roman" w:eastAsia="Times New Roman" w:hAnsi="Times New Roman"/>
          <w:color w:val="1d1b11"/>
          <w:rtl w:val="0"/>
        </w:rPr>
        <w:t xml:space="preserve">The Issue of Baloch Independence has a reasonably long history, spanning from 1947 to the present day. Below is a timeline of this issue, including key events throughout its convoluted and troubled history:</w:t>
      </w:r>
      <w:r w:rsidDel="00000000" w:rsidR="00000000" w:rsidRPr="00000000">
        <w:rPr>
          <w:rtl w:val="0"/>
        </w:rPr>
      </w:r>
    </w:p>
    <w:tbl>
      <w:tblPr>
        <w:tblStyle w:val="Table1"/>
        <w:tblW w:w="9075.0" w:type="dxa"/>
        <w:jc w:val="left"/>
        <w:tblInd w:w="1263.7399291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5580"/>
        <w:tblGridChange w:id="0">
          <w:tblGrid>
            <w:gridCol w:w="3495"/>
            <w:gridCol w:w="55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226.6351318359375"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226.6351318359375"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d1b11"/>
                <w:rtl w:val="0"/>
              </w:rPr>
              <w:t xml:space="preserve">Description of event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15th 1947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Kalat declares independence after Partition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27th 1948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Kalat joins Pakistan under pressure with Prince Abdul Karim leads a brief rebellion soon suppressed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1958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Martial Law was declared and Khan of Kalat was arrested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15th 1959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Nawab Nauroz Khan’s revolt crushed and several followers were executed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1973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Bhutto dismisses Balochistan’s elected NAP Government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1973 - 1977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Large-scale insurgency follows and thousands were killed until Zia’s 1977 coup ends fighting</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26th 2006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Nawab Akbar Bugti killed in a military operation and this sparked widespread unrest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20th 2015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China–Pakistan Economic Corridor launched via Gwadar and this intensifies local grievances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2020 - present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Sporadic insurgent attacks continue. Human rights groups report disappearances and extrajudicial killings</w:t>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99951171875" w:line="24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Previous Attempts to </w:t>
      </w:r>
      <w:r w:rsidDel="00000000" w:rsidR="00000000" w:rsidRPr="00000000">
        <w:rPr>
          <w:rFonts w:ascii="Times New Roman" w:cs="Times New Roman" w:eastAsia="Times New Roman" w:hAnsi="Times New Roman"/>
          <w:b w:val="1"/>
          <w:bCs w:val="1"/>
          <w:color w:val="1c4587"/>
          <w:sz w:val="28"/>
          <w:szCs w:val="28"/>
          <w:rtl w:val="0"/>
        </w:rPr>
        <w:t xml:space="preserve">Solve</w:t>
      </w: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 the Issue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There have been many previous attempts to solve the issue of Baloch Independence in the Pakistan General Civil Crisis which include; political reconciliation efforts, military operations, economic initiatives and amnesty offers. In terms of the political reconciliation efforts and the economic initiatives there have been dialogue attempts between provincial leaders and the federal government which failed many times due to a lack of trust and transparency between all of the partners. Additionally, the 2009 the Aghaz-e-Haqooq-e-Balochistan package was aimed at political and economic reforms, but again failed due to weak implementation, as well as repeated promises of development under the CPEC, however local populations claim exclusion from benefits.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79882812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addition there have been military operations and amnesty groups which have made attempts to solve the issue and tranquilise the situation. The previous attempts to solve the issue through military operations have been temporarily successful but have always led to higher levels of resentment and anger between the groups involved. There have been several military campaigns which have been carried out to suppress insurgencies within the Baloch region. The amnesty offers have come mainly in the form of the Pakistani Government making periodic offers for insurgents to pause their military actions in exchange for rehabilitation and humanitarian aid supplied by the government. These attempts have been mainly unsuccessful but have in some ways strengthened a level of trust between the interested parties.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416015625" w:line="240" w:lineRule="auto"/>
        <w:ind w:left="720" w:right="0" w:firstLine="0"/>
        <w:jc w:val="both"/>
        <w:rPr>
          <w:rFonts w:ascii="Times New Roman" w:cs="Times New Roman" w:eastAsia="Times New Roman" w:hAnsi="Times New Roman"/>
          <w:b w:val="1"/>
          <w:bCs w:val="1"/>
          <w:i w:val="0"/>
          <w:iCs w:val="0"/>
          <w:smallCaps w:val="0"/>
          <w:strike w:val="0"/>
          <w:color w:val="1c4587"/>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Possible Solutions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This report suggests some solutions for how to solve the issue of Baloch Independence in the Pakistan General Civil Crisis. The first of these solutions is a combination of enhanced autonomy in the region as well as economic development with local participation. The plan for enhanced autonomy could be carried out through the strengthening of Baloch provincial powers under Pakistan’s federal framework, which could include greater control over natural resources as well as the sharing of revenue based on the goods produced in Baloch, and the plan for economic development could be carried out by ensuring local employment in the Baloch region and revenue sharing in the China-Pakistan Economic Corridor and other resource projects.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18310546875" w:line="360" w:lineRule="auto"/>
        <w:ind w:left="720" w:right="1350"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Another possible solution for the Issue of Baloch Independence could be to increase inclusive political dialogue. Inclusive political dialogue could be achieved through sustained peace talks between the Pakistani Federal Government, local leaders in the Baloch region and more moderate leaders within the separatist movement. Additionally, the implementation of human rights reforms and international mediation could serve as a potential solution for this volatile issue. Establishing independent inquiries into disappearances and abuses, coupled with the improvement of accountability for security forces. The other section of this potential solution is to implement the facilitation of the peace and negotiation process through a third-party under the United Nations, or neutral states which could help to build trust between the different parties in the region.</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240" w:lineRule="auto"/>
        <w:ind w:left="72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240" w:lineRule="auto"/>
        <w:ind w:left="720" w:right="0" w:firstLine="0"/>
        <w:jc w:val="both"/>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240" w:lineRule="auto"/>
        <w:ind w:left="720" w:right="0" w:firstLine="0"/>
        <w:jc w:val="both"/>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i w:val="0"/>
          <w:iCs w:val="0"/>
          <w:smallCaps w:val="0"/>
          <w:strike w:val="0"/>
          <w:color w:val="1c4587"/>
          <w:sz w:val="28"/>
          <w:szCs w:val="28"/>
          <w:u w:val="none"/>
          <w:shd w:fill="auto" w:val="clear"/>
          <w:vertAlign w:val="baseline"/>
          <w:rtl w:val="0"/>
        </w:rPr>
        <w:t xml:space="preserve">Bibliography </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513671875" w:line="240" w:lineRule="auto"/>
        <w:ind w:left="1160.880126953125" w:right="0" w:firstLine="0"/>
        <w:jc w:val="both"/>
        <w:rPr>
          <w:rFonts w:ascii="Times New Roman" w:cs="Times New Roman" w:eastAsia="Times New Roman" w:hAnsi="Times New Roman"/>
          <w:b w:val="1"/>
          <w:bCs w:val="1"/>
          <w:color w:val="1d1b11"/>
        </w:rPr>
      </w:pPr>
      <w:r w:rsidDel="00000000" w:rsidR="00000000" w:rsidRPr="00000000">
        <w:rPr>
          <w:rtl w:val="0"/>
        </w:rPr>
      </w:r>
    </w:p>
    <w:p w:rsidR="00000000" w:rsidDel="00000000" w:rsidP="00000000" w:rsidRDefault="00000000" w:rsidRPr="00000000" w14:paraId="00000066">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Askani, Hani. “Why the Baloch Remain Trapped in Tribalism — Even in 2025 – Hani Askani - Breaking News, Balochistan News, Balochistan News Today, and Latest News from the Baloch Circle.” </w:t>
      </w:r>
      <w:r w:rsidDel="00000000" w:rsidR="00000000" w:rsidRPr="00000000">
        <w:rPr>
          <w:rFonts w:ascii="Times New Roman" w:cs="Times New Roman" w:eastAsia="Times New Roman" w:hAnsi="Times New Roman"/>
          <w:i w:val="1"/>
          <w:iCs w:val="1"/>
          <w:color w:val="1d1b11"/>
          <w:rtl w:val="0"/>
        </w:rPr>
        <w:t xml:space="preserve">The Baloch Circle</w:t>
      </w:r>
      <w:r w:rsidDel="00000000" w:rsidR="00000000" w:rsidRPr="00000000">
        <w:rPr>
          <w:rFonts w:ascii="Times New Roman" w:cs="Times New Roman" w:eastAsia="Times New Roman" w:hAnsi="Times New Roman"/>
          <w:color w:val="1d1b11"/>
          <w:rtl w:val="0"/>
        </w:rPr>
        <w:t xml:space="preserve">, The Baloch Circle, 23 July 2025, thebalochcircle.com/why-the-baloch-remain-trapped-in-tribalism-even-in-2025-hani-askani/. Accessed 6 Nov. 2025.</w:t>
      </w:r>
    </w:p>
    <w:p w:rsidR="00000000" w:rsidDel="00000000" w:rsidP="00000000" w:rsidRDefault="00000000" w:rsidRPr="00000000" w14:paraId="00000067">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8">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Baluch, Mehrzaad. “Jaffar Express Hijacking Exposes Pakistan’s Failing Strategy in Balochistan.” </w:t>
      </w:r>
      <w:r w:rsidDel="00000000" w:rsidR="00000000" w:rsidRPr="00000000">
        <w:rPr>
          <w:rFonts w:ascii="Times New Roman" w:cs="Times New Roman" w:eastAsia="Times New Roman" w:hAnsi="Times New Roman"/>
          <w:i w:val="1"/>
          <w:iCs w:val="1"/>
          <w:color w:val="1d1b11"/>
          <w:rtl w:val="0"/>
        </w:rPr>
        <w:t xml:space="preserve">Thediplomat.com</w:t>
      </w:r>
      <w:r w:rsidDel="00000000" w:rsidR="00000000" w:rsidRPr="00000000">
        <w:rPr>
          <w:rFonts w:ascii="Times New Roman" w:cs="Times New Roman" w:eastAsia="Times New Roman" w:hAnsi="Times New Roman"/>
          <w:color w:val="1d1b11"/>
          <w:rtl w:val="0"/>
        </w:rPr>
        <w:t xml:space="preserve">, The Diplomat, 13 Mar. 2025, </w:t>
      </w:r>
      <w:hyperlink r:id="rId10">
        <w:r w:rsidDel="00000000" w:rsidR="00000000" w:rsidRPr="00000000">
          <w:rPr>
            <w:rFonts w:ascii="Times New Roman" w:cs="Times New Roman" w:eastAsia="Times New Roman" w:hAnsi="Times New Roman"/>
            <w:color w:val="1155cc"/>
            <w:u w:val="single"/>
            <w:rtl w:val="0"/>
          </w:rPr>
          <w:t xml:space="preserve">thediplomat.com/2025/03/jaffar-express-hijacking-exposes-pakistans-failing-strategy-in-balochistan/</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69">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A">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Brown History. “Balochistan’s Enforced Disappearances: A Curse Pakistan Brought upon Itself.” </w:t>
      </w:r>
      <w:r w:rsidDel="00000000" w:rsidR="00000000" w:rsidRPr="00000000">
        <w:rPr>
          <w:rFonts w:ascii="Times New Roman" w:cs="Times New Roman" w:eastAsia="Times New Roman" w:hAnsi="Times New Roman"/>
          <w:i w:val="1"/>
          <w:iCs w:val="1"/>
          <w:color w:val="1d1b11"/>
          <w:rtl w:val="0"/>
        </w:rPr>
        <w:t xml:space="preserve">Substack.com</w:t>
      </w:r>
      <w:r w:rsidDel="00000000" w:rsidR="00000000" w:rsidRPr="00000000">
        <w:rPr>
          <w:rFonts w:ascii="Times New Roman" w:cs="Times New Roman" w:eastAsia="Times New Roman" w:hAnsi="Times New Roman"/>
          <w:color w:val="1d1b11"/>
          <w:rtl w:val="0"/>
        </w:rPr>
        <w:t xml:space="preserve">, Brown History, 25 Jan. 2024, brownhistory.substack.com/p/balochistans-enforced-disappearances. Accessed 6 Nov. 2025.</w:t>
      </w:r>
    </w:p>
    <w:p w:rsidR="00000000" w:rsidDel="00000000" w:rsidP="00000000" w:rsidRDefault="00000000" w:rsidRPr="00000000" w14:paraId="0000006B">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C">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Desk, TOI World. “Baloch Liberation Army Releases 35-Minute Chilling Video of Jaffar Express Hijacking.” </w:t>
      </w:r>
      <w:r w:rsidDel="00000000" w:rsidR="00000000" w:rsidRPr="00000000">
        <w:rPr>
          <w:rFonts w:ascii="Times New Roman" w:cs="Times New Roman" w:eastAsia="Times New Roman" w:hAnsi="Times New Roman"/>
          <w:i w:val="1"/>
          <w:iCs w:val="1"/>
          <w:color w:val="1d1b11"/>
          <w:rtl w:val="0"/>
        </w:rPr>
        <w:t xml:space="preserve">The Times of India</w:t>
      </w:r>
      <w:r w:rsidDel="00000000" w:rsidR="00000000" w:rsidRPr="00000000">
        <w:rPr>
          <w:rFonts w:ascii="Times New Roman" w:cs="Times New Roman" w:eastAsia="Times New Roman" w:hAnsi="Times New Roman"/>
          <w:color w:val="1d1b11"/>
          <w:rtl w:val="0"/>
        </w:rPr>
        <w:t xml:space="preserve">, Times of India, 20 May 2025, </w:t>
      </w:r>
      <w:hyperlink r:id="rId11">
        <w:r w:rsidDel="00000000" w:rsidR="00000000" w:rsidRPr="00000000">
          <w:rPr>
            <w:rFonts w:ascii="Times New Roman" w:cs="Times New Roman" w:eastAsia="Times New Roman" w:hAnsi="Times New Roman"/>
            <w:color w:val="1155cc"/>
            <w:u w:val="single"/>
            <w:rtl w:val="0"/>
          </w:rPr>
          <w:t xml:space="preserve">timesofindia.indiatimes.com/world/pakistan/baloch-liberation-army-releases-35-minute-chilling-video-of-jaffar-express-hijacking/articleshow/121279241.cms</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6D">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E">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Grare, Frederic. “Balochistan: The State versus the Nation.” The Carnegie Endowment for International Peace, Apr. 2013.</w:t>
      </w:r>
    </w:p>
    <w:p w:rsidR="00000000" w:rsidDel="00000000" w:rsidP="00000000" w:rsidRDefault="00000000" w:rsidRPr="00000000" w14:paraId="0000006F">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0">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Hussain, Abid. “Deadly Pakistan Train Hijack: What Happened, Who Was Rescued, What’s Next?” </w:t>
      </w:r>
      <w:r w:rsidDel="00000000" w:rsidR="00000000" w:rsidRPr="00000000">
        <w:rPr>
          <w:rFonts w:ascii="Times New Roman" w:cs="Times New Roman" w:eastAsia="Times New Roman" w:hAnsi="Times New Roman"/>
          <w:i w:val="1"/>
          <w:iCs w:val="1"/>
          <w:color w:val="1d1b11"/>
          <w:rtl w:val="0"/>
        </w:rPr>
        <w:t xml:space="preserve">Al Jazeera</w:t>
      </w:r>
      <w:r w:rsidDel="00000000" w:rsidR="00000000" w:rsidRPr="00000000">
        <w:rPr>
          <w:rFonts w:ascii="Times New Roman" w:cs="Times New Roman" w:eastAsia="Times New Roman" w:hAnsi="Times New Roman"/>
          <w:color w:val="1d1b11"/>
          <w:rtl w:val="0"/>
        </w:rPr>
        <w:t xml:space="preserve">, 11 Mar. 2025, </w:t>
      </w:r>
      <w:hyperlink r:id="rId12">
        <w:r w:rsidDel="00000000" w:rsidR="00000000" w:rsidRPr="00000000">
          <w:rPr>
            <w:rFonts w:ascii="Times New Roman" w:cs="Times New Roman" w:eastAsia="Times New Roman" w:hAnsi="Times New Roman"/>
            <w:color w:val="1155cc"/>
            <w:u w:val="single"/>
            <w:rtl w:val="0"/>
          </w:rPr>
          <w:t xml:space="preserve">www.aljazeera.com/news/2025/3/11/deadly-pakistan-train-hijack-what-happened-and-whats-nex</w:t>
        </w:r>
      </w:hyperlink>
      <w:r w:rsidDel="00000000" w:rsidR="00000000" w:rsidRPr="00000000">
        <w:rPr>
          <w:rFonts w:ascii="Times New Roman" w:cs="Times New Roman" w:eastAsia="Times New Roman" w:hAnsi="Times New Roman"/>
          <w:color w:val="1d1b11"/>
          <w:rtl w:val="0"/>
        </w:rPr>
        <w:t xml:space="preserve">t</w:t>
      </w:r>
      <w:r w:rsidDel="00000000" w:rsidR="00000000" w:rsidRPr="00000000">
        <w:rPr>
          <w:rtl w:val="0"/>
        </w:rPr>
      </w:r>
    </w:p>
    <w:p w:rsidR="00000000" w:rsidDel="00000000" w:rsidP="00000000" w:rsidRDefault="00000000" w:rsidRPr="00000000" w14:paraId="00000071">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2">
      <w:pPr>
        <w:widowControl w:val="0"/>
        <w:spacing w:line="338.4" w:lineRule="auto"/>
        <w:ind w:left="1440" w:right="144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Kupecz, Mickey. “Pakistan’s Baloch Insurgency: History, Conflict Drivers, and Regional Implications.” </w:t>
      </w:r>
      <w:r w:rsidDel="00000000" w:rsidR="00000000" w:rsidRPr="00000000">
        <w:rPr>
          <w:rFonts w:ascii="Times New Roman" w:cs="Times New Roman" w:eastAsia="Times New Roman" w:hAnsi="Times New Roman"/>
          <w:i w:val="1"/>
          <w:iCs w:val="1"/>
          <w:color w:val="1d1b11"/>
          <w:rtl w:val="0"/>
        </w:rPr>
        <w:t xml:space="preserve">THE INTERNATIONAL AFFAIRS REVIEW</w:t>
      </w:r>
      <w:r w:rsidDel="00000000" w:rsidR="00000000" w:rsidRPr="00000000">
        <w:rPr>
          <w:rFonts w:ascii="Times New Roman" w:cs="Times New Roman" w:eastAsia="Times New Roman" w:hAnsi="Times New Roman"/>
          <w:color w:val="1d1b11"/>
          <w:rtl w:val="0"/>
        </w:rPr>
        <w:t xml:space="preserve">, 16 May 2024, www.iar-gwu.org/print-archive/8er0x982v5pj129srhre98ex6u8v8n.</w:t>
      </w:r>
    </w:p>
    <w:p w:rsidR="00000000" w:rsidDel="00000000" w:rsidP="00000000" w:rsidRDefault="00000000" w:rsidRPr="00000000" w14:paraId="00000073">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4">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Nimra Khalil. “Balochistan’s Billions Vanished: How Sardars Looted Development Funds And -.” </w:t>
      </w:r>
      <w:r w:rsidDel="00000000" w:rsidR="00000000" w:rsidRPr="00000000">
        <w:rPr>
          <w:rFonts w:ascii="Times New Roman" w:cs="Times New Roman" w:eastAsia="Times New Roman" w:hAnsi="Times New Roman"/>
          <w:i w:val="1"/>
          <w:iCs w:val="1"/>
          <w:color w:val="1d1b11"/>
          <w:rtl w:val="0"/>
        </w:rPr>
        <w:t xml:space="preserve">Policy Wire</w:t>
      </w:r>
      <w:r w:rsidDel="00000000" w:rsidR="00000000" w:rsidRPr="00000000">
        <w:rPr>
          <w:rFonts w:ascii="Times New Roman" w:cs="Times New Roman" w:eastAsia="Times New Roman" w:hAnsi="Times New Roman"/>
          <w:color w:val="1d1b11"/>
          <w:rtl w:val="0"/>
        </w:rPr>
        <w:t xml:space="preserve">, 8 Mar. 2025, policy-wire.com/balochistans-billions-vanished-how-sardars-looted-development-funds-and-kept-the-province-backward/. Accessed 6 Nov. 2025.</w:t>
      </w:r>
    </w:p>
    <w:p w:rsidR="00000000" w:rsidDel="00000000" w:rsidP="00000000" w:rsidRDefault="00000000" w:rsidRPr="00000000" w14:paraId="00000075">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6">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Pandya, Pearl. “Militants Thrive amid Political Instability in Pakistan.” </w:t>
      </w:r>
      <w:r w:rsidDel="00000000" w:rsidR="00000000" w:rsidRPr="00000000">
        <w:rPr>
          <w:rFonts w:ascii="Times New Roman" w:cs="Times New Roman" w:eastAsia="Times New Roman" w:hAnsi="Times New Roman"/>
          <w:i w:val="1"/>
          <w:iCs w:val="1"/>
          <w:color w:val="1d1b11"/>
          <w:rtl w:val="0"/>
        </w:rPr>
        <w:t xml:space="preserve">ACLED</w:t>
      </w:r>
      <w:r w:rsidDel="00000000" w:rsidR="00000000" w:rsidRPr="00000000">
        <w:rPr>
          <w:rFonts w:ascii="Times New Roman" w:cs="Times New Roman" w:eastAsia="Times New Roman" w:hAnsi="Times New Roman"/>
          <w:color w:val="1d1b11"/>
          <w:rtl w:val="0"/>
        </w:rPr>
        <w:t xml:space="preserve">, 12 Dec. 2024, </w:t>
      </w:r>
      <w:hyperlink r:id="rId13">
        <w:r w:rsidDel="00000000" w:rsidR="00000000" w:rsidRPr="00000000">
          <w:rPr>
            <w:rFonts w:ascii="Times New Roman" w:cs="Times New Roman" w:eastAsia="Times New Roman" w:hAnsi="Times New Roman"/>
            <w:color w:val="1155cc"/>
            <w:u w:val="single"/>
            <w:rtl w:val="0"/>
          </w:rPr>
          <w:t xml:space="preserve">acleddata.com/report/militants-thrive-amid-political-instability-pakistan</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77">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8">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Shah, Anwar. “Making Federalism Work -the 18th Constitutional Amendment.” The World Bank, Nov. 2012.</w:t>
      </w:r>
    </w:p>
    <w:p w:rsidR="00000000" w:rsidDel="00000000" w:rsidP="00000000" w:rsidRDefault="00000000" w:rsidRPr="00000000" w14:paraId="00000079">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A">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Shahzad, Asif. “Death Toll in Pakistan’s Train Hijacking Rises to 31, Army Says.” </w:t>
      </w:r>
      <w:r w:rsidDel="00000000" w:rsidR="00000000" w:rsidRPr="00000000">
        <w:rPr>
          <w:rFonts w:ascii="Times New Roman" w:cs="Times New Roman" w:eastAsia="Times New Roman" w:hAnsi="Times New Roman"/>
          <w:i w:val="1"/>
          <w:iCs w:val="1"/>
          <w:color w:val="1d1b11"/>
          <w:rtl w:val="0"/>
        </w:rPr>
        <w:t xml:space="preserve">Reuters</w:t>
      </w:r>
      <w:r w:rsidDel="00000000" w:rsidR="00000000" w:rsidRPr="00000000">
        <w:rPr>
          <w:rFonts w:ascii="Times New Roman" w:cs="Times New Roman" w:eastAsia="Times New Roman" w:hAnsi="Times New Roman"/>
          <w:color w:val="1d1b11"/>
          <w:rtl w:val="0"/>
        </w:rPr>
        <w:t xml:space="preserve">, 15 Mar. 2025, </w:t>
      </w:r>
      <w:hyperlink r:id="rId14">
        <w:r w:rsidDel="00000000" w:rsidR="00000000" w:rsidRPr="00000000">
          <w:rPr>
            <w:rFonts w:ascii="Times New Roman" w:cs="Times New Roman" w:eastAsia="Times New Roman" w:hAnsi="Times New Roman"/>
            <w:color w:val="1155cc"/>
            <w:u w:val="single"/>
            <w:rtl w:val="0"/>
          </w:rPr>
          <w:t xml:space="preserve">www.reuters.com/world/asia-pacific/death-toll-pakistans-train-hijacking-rises-31-army-says-2025-03-14/</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7B">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C">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Shaikh, Farzana. “The Hijacking of a Train Marks a Watershed in the Balochistan Insurgency.” </w:t>
      </w:r>
      <w:r w:rsidDel="00000000" w:rsidR="00000000" w:rsidRPr="00000000">
        <w:rPr>
          <w:rFonts w:ascii="Times New Roman" w:cs="Times New Roman" w:eastAsia="Times New Roman" w:hAnsi="Times New Roman"/>
          <w:i w:val="1"/>
          <w:iCs w:val="1"/>
          <w:color w:val="1d1b11"/>
          <w:rtl w:val="0"/>
        </w:rPr>
        <w:t xml:space="preserve">Chatham House – International Affairs Think Tank</w:t>
      </w:r>
      <w:r w:rsidDel="00000000" w:rsidR="00000000" w:rsidRPr="00000000">
        <w:rPr>
          <w:rFonts w:ascii="Times New Roman" w:cs="Times New Roman" w:eastAsia="Times New Roman" w:hAnsi="Times New Roman"/>
          <w:color w:val="1d1b11"/>
          <w:rtl w:val="0"/>
        </w:rPr>
        <w:t xml:space="preserve">, 21 Mar. 2025, </w:t>
      </w:r>
      <w:hyperlink r:id="rId15">
        <w:r w:rsidDel="00000000" w:rsidR="00000000" w:rsidRPr="00000000">
          <w:rPr>
            <w:rFonts w:ascii="Times New Roman" w:cs="Times New Roman" w:eastAsia="Times New Roman" w:hAnsi="Times New Roman"/>
            <w:color w:val="1155cc"/>
            <w:u w:val="single"/>
            <w:rtl w:val="0"/>
          </w:rPr>
          <w:t xml:space="preserve">www.chathamhouse.org/2025/03/hijacking-train-marks-watershed-balochistan-insurgency</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7D">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E">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Wirsing, Robert. “Baloch Nationalism and the Geopolitics of Energy Resources: The Baloch Nationalism and the Geopolitics of Energy Resources: The Changing Context of Separatism in Pakistan Changing Context of Separatism in Pakistan.” USAWC Press, 1 Apr. 2008.</w:t>
      </w:r>
    </w:p>
    <w:p w:rsidR="00000000" w:rsidDel="00000000" w:rsidP="00000000" w:rsidRDefault="00000000" w:rsidRPr="00000000" w14:paraId="0000007F">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0">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Wolinski, Sofia Josephine. “The Balochistan Quagmire | GJIA.” </w:t>
      </w:r>
      <w:r w:rsidDel="00000000" w:rsidR="00000000" w:rsidRPr="00000000">
        <w:rPr>
          <w:rFonts w:ascii="Times New Roman" w:cs="Times New Roman" w:eastAsia="Times New Roman" w:hAnsi="Times New Roman"/>
          <w:i w:val="1"/>
          <w:iCs w:val="1"/>
          <w:color w:val="1d1b11"/>
          <w:rtl w:val="0"/>
        </w:rPr>
        <w:t xml:space="preserve">Georgetown Journal of International Affairs</w:t>
      </w:r>
      <w:r w:rsidDel="00000000" w:rsidR="00000000" w:rsidRPr="00000000">
        <w:rPr>
          <w:rFonts w:ascii="Times New Roman" w:cs="Times New Roman" w:eastAsia="Times New Roman" w:hAnsi="Times New Roman"/>
          <w:color w:val="1d1b11"/>
          <w:rtl w:val="0"/>
        </w:rPr>
        <w:t xml:space="preserve">, 14 Mar. 2025, </w:t>
      </w:r>
      <w:hyperlink r:id="rId16">
        <w:r w:rsidDel="00000000" w:rsidR="00000000" w:rsidRPr="00000000">
          <w:rPr>
            <w:rFonts w:ascii="Times New Roman" w:cs="Times New Roman" w:eastAsia="Times New Roman" w:hAnsi="Times New Roman"/>
            <w:color w:val="1155cc"/>
            <w:u w:val="single"/>
            <w:rtl w:val="0"/>
          </w:rPr>
          <w:t xml:space="preserve">www.gjia.georgetown.edu/2025/03/14/the-balochistan-quagmire-a-cycle-of-violence-political-mobilization-and-repression/</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1">
      <w:pPr>
        <w:widowControl w:val="0"/>
        <w:spacing w:line="338.4" w:lineRule="auto"/>
        <w:ind w:left="1440" w:right="135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2">
      <w:pPr>
        <w:widowControl w:val="0"/>
        <w:spacing w:line="338.4" w:lineRule="auto"/>
        <w:ind w:left="1440" w:right="144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Kupecz, Mickey. “Pakistan’s Baloch Insurgency: History, Conflict Drivers, and Regional Implications.” </w:t>
      </w:r>
      <w:r w:rsidDel="00000000" w:rsidR="00000000" w:rsidRPr="00000000">
        <w:rPr>
          <w:rFonts w:ascii="Times New Roman" w:cs="Times New Roman" w:eastAsia="Times New Roman" w:hAnsi="Times New Roman"/>
          <w:i w:val="1"/>
          <w:iCs w:val="1"/>
          <w:color w:val="1d1b11"/>
          <w:rtl w:val="0"/>
        </w:rPr>
        <w:t xml:space="preserve">THE INTERNATIONAL AFFAIRS REVIEW</w:t>
      </w:r>
      <w:r w:rsidDel="00000000" w:rsidR="00000000" w:rsidRPr="00000000">
        <w:rPr>
          <w:rFonts w:ascii="Times New Roman" w:cs="Times New Roman" w:eastAsia="Times New Roman" w:hAnsi="Times New Roman"/>
          <w:color w:val="1d1b11"/>
          <w:rtl w:val="0"/>
        </w:rPr>
        <w:t xml:space="preserve">, 16 May 2024, www.iar-gwu.org/print-archive/8er0x982v5pj129srhre98ex6u8v8n.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3299560546875" w:line="240" w:lineRule="auto"/>
        <w:ind w:left="0" w:right="0" w:firstLine="0"/>
        <w:jc w:val="left"/>
        <w:rPr>
          <w:rFonts w:ascii="Times New Roman" w:cs="Times New Roman" w:eastAsia="Times New Roman" w:hAnsi="Times New Roman"/>
          <w:color w:val="1155cc"/>
          <w:sz w:val="60"/>
          <w:szCs w:val="60"/>
        </w:rPr>
      </w:pPr>
      <w:r w:rsidDel="00000000" w:rsidR="00000000" w:rsidRPr="00000000">
        <w:rPr>
          <w:rtl w:val="0"/>
        </w:rPr>
      </w:r>
    </w:p>
    <w:sectPr>
      <w:type w:val="continuous"/>
      <w:pgSz w:h="16840" w:w="11920" w:orient="portrait"/>
      <w:pgMar w:bottom="662.4000000000001" w:top="187.2" w:left="259.2" w:right="2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widowControl w:val="0"/>
      <w:spacing w:before="514.71923828125" w:line="240" w:lineRule="auto"/>
      <w:ind w:right="2991.507568359375"/>
      <w:jc w:val="center"/>
      <w:rPr/>
    </w:pPr>
    <w:r w:rsidDel="00000000" w:rsidR="00000000" w:rsidRPr="00000000">
      <w:rPr>
        <w:rFonts w:ascii="Times New Roman" w:cs="Times New Roman" w:eastAsia="Times New Roman" w:hAnsi="Times New Roman"/>
        <w:sz w:val="20"/>
        <w:szCs w:val="20"/>
        <w:rtl w:val="0"/>
      </w:rPr>
      <w:t xml:space="preserve">                                                                Model United Nations International School of Amsterdam 2025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widowControl w:val="0"/>
      <w:spacing w:before="514.71923828125" w:line="240" w:lineRule="auto"/>
      <w:ind w:right="2991.507568359375"/>
      <w:jc w:val="center"/>
      <w:rPr>
        <w:color w:val="ffffff"/>
      </w:rPr>
    </w:pPr>
    <w:r w:rsidDel="00000000" w:rsidR="00000000" w:rsidRPr="00000000">
      <w:rPr>
        <w:rFonts w:ascii="Times New Roman" w:cs="Times New Roman" w:eastAsia="Times New Roman" w:hAnsi="Times New Roman"/>
        <w:color w:val="ffffff"/>
        <w:sz w:val="20"/>
        <w:szCs w:val="20"/>
        <w:rtl w:val="0"/>
      </w:rPr>
      <w:t xml:space="preserve">                                                                Model United Nations International School of Amsterdam 2024                                              </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47625</wp:posOffset>
          </wp:positionV>
          <wp:extent cx="733425" cy="771525"/>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733425" cy="771525"/>
          <wp:effectExtent b="0" l="0" r="0" t="0"/>
          <wp:wrapSquare wrapText="right" distB="19050" distT="19050" distL="19050" distR="1905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-161924</wp:posOffset>
          </wp:positionH>
          <wp:positionV relativeFrom="paragraph">
            <wp:posOffset>47626</wp:posOffset>
          </wp:positionV>
          <wp:extent cx="7562850" cy="11110913"/>
          <wp:effectExtent b="0" l="0" r="0" t="0"/>
          <wp:wrapNone/>
          <wp:docPr id="1" name="image2.jpg"/>
          <a:graphic>
            <a:graphicData uri="http://schemas.openxmlformats.org/drawingml/2006/picture">
              <pic:pic>
                <pic:nvPicPr>
                  <pic:cNvPr id="0" name="image2.jpg"/>
                  <pic:cNvPicPr preferRelativeResize="0"/>
                </pic:nvPicPr>
                <pic:blipFill>
                  <a:blip r:embed="rId2"/>
                  <a:srcRect b="0" l="30552" r="30552" t="0"/>
                  <a:stretch>
                    <a:fillRect/>
                  </a:stretch>
                </pic:blipFill>
                <pic:spPr>
                  <a:xfrm>
                    <a:off x="0" y="0"/>
                    <a:ext cx="7562850" cy="11110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timesofindia.indiatimes.com/world/pakistan/baloch-liberation-army-releases-35-minute-chilling-video-of-jaffar-express-hijacking/articleshow/121279241.cms" TargetMode="External"/><Relationship Id="rId10" Type="http://schemas.openxmlformats.org/officeDocument/2006/relationships/hyperlink" Target="http://thediplomat.com/2025/03/jaffar-express-hijacking-exposes-pakistans-failing-strategy-in-balochistan/" TargetMode="External"/><Relationship Id="rId13" Type="http://schemas.openxmlformats.org/officeDocument/2006/relationships/hyperlink" Target="http://acleddata.com/report/militants-thrive-amid-political-instability-pakistan" TargetMode="External"/><Relationship Id="rId12" Type="http://schemas.openxmlformats.org/officeDocument/2006/relationships/hyperlink" Target="http://www.aljazeera.com/news/2025/3/11/deadly-pakistan-train-hijack-what-happened-and-whats-n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chathamhouse.org/2025/03/hijacking-train-marks-watershed-balochistan-insurgency" TargetMode="External"/><Relationship Id="rId14" Type="http://schemas.openxmlformats.org/officeDocument/2006/relationships/hyperlink" Target="http://www.reuters.com/world/asia-pacific/death-toll-pakistans-train-hijacking-rises-31-army-says-2025-03-14/" TargetMode="External"/><Relationship Id="rId16" Type="http://schemas.openxmlformats.org/officeDocument/2006/relationships/hyperlink" Target="http://www.gjia.georgetown.edu/2025/03/14/the-balochistan-quagmire-a-cycle-of-violence-political-mobilization-and-repression/"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